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5AC97" w14:textId="77777777" w:rsidR="00115BEA" w:rsidRPr="00115BEA" w:rsidRDefault="00115BEA" w:rsidP="00115BEA">
      <w:pPr>
        <w:jc w:val="center"/>
        <w:rPr>
          <w:rFonts w:ascii="-webkit-standard" w:hAnsi="-webkit-standard" w:cs="Times New Roman"/>
          <w:color w:val="000000"/>
        </w:rPr>
      </w:pPr>
      <w:bookmarkStart w:id="0" w:name="_GoBack"/>
      <w:bookmarkEnd w:id="0"/>
      <w:r w:rsidRPr="00115BEA">
        <w:rPr>
          <w:rFonts w:ascii="Comic Sans MS" w:hAnsi="Comic Sans MS" w:cs="Times New Roman"/>
          <w:b/>
          <w:bCs/>
          <w:color w:val="000000"/>
          <w:sz w:val="32"/>
          <w:szCs w:val="32"/>
        </w:rPr>
        <w:t>Supplies for Kindergarten</w:t>
      </w:r>
    </w:p>
    <w:p w14:paraId="5EEAE48F" w14:textId="77777777" w:rsidR="00115BEA" w:rsidRPr="00115BEA" w:rsidRDefault="00115BEA" w:rsidP="00115BEA">
      <w:pPr>
        <w:rPr>
          <w:rFonts w:ascii="-webkit-standard" w:hAnsi="-webkit-standard" w:cs="Times New Roman"/>
          <w:color w:val="000000"/>
        </w:rPr>
      </w:pPr>
      <w:r w:rsidRPr="00115BEA">
        <w:rPr>
          <w:rFonts w:ascii="Comic Sans MS" w:hAnsi="Comic Sans MS" w:cs="Times New Roman"/>
          <w:color w:val="000000"/>
          <w:sz w:val="32"/>
          <w:szCs w:val="32"/>
        </w:rPr>
        <w:t>    </w:t>
      </w:r>
      <w:r w:rsidRPr="00115BEA">
        <w:rPr>
          <w:rFonts w:ascii="Comic Sans MS" w:hAnsi="Comic Sans MS" w:cs="Times New Roman"/>
          <w:noProof/>
          <w:color w:val="000000"/>
          <w:sz w:val="32"/>
          <w:szCs w:val="32"/>
        </w:rPr>
        <w:drawing>
          <wp:inline distT="0" distB="0" distL="0" distR="0" wp14:anchorId="3516FDAC" wp14:editId="4E0E764B">
            <wp:extent cx="1061600" cy="1466993"/>
            <wp:effectExtent l="0" t="0" r="5715" b="6350"/>
            <wp:docPr id="2" name="Picture 2" descr=".30:Users:ssmith: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Users:ssmith: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444" cy="1513762"/>
                    </a:xfrm>
                    <a:prstGeom prst="rect">
                      <a:avLst/>
                    </a:prstGeom>
                    <a:noFill/>
                    <a:ln>
                      <a:noFill/>
                    </a:ln>
                  </pic:spPr>
                </pic:pic>
              </a:graphicData>
            </a:graphic>
          </wp:inline>
        </w:drawing>
      </w:r>
      <w:r w:rsidRPr="00115BEA">
        <w:rPr>
          <w:rFonts w:ascii="Comic Sans MS" w:hAnsi="Comic Sans MS" w:cs="Times New Roman"/>
          <w:color w:val="000000"/>
          <w:sz w:val="32"/>
          <w:szCs w:val="32"/>
        </w:rPr>
        <w:t xml:space="preserve">            </w:t>
      </w:r>
      <w:r w:rsidRPr="00115BEA">
        <w:rPr>
          <w:rFonts w:ascii="Comic Sans MS" w:hAnsi="Comic Sans MS" w:cs="Times New Roman"/>
          <w:noProof/>
          <w:color w:val="000000"/>
          <w:sz w:val="32"/>
          <w:szCs w:val="32"/>
        </w:rPr>
        <w:drawing>
          <wp:inline distT="0" distB="0" distL="0" distR="0" wp14:anchorId="1BDCE7AD" wp14:editId="04B095D1">
            <wp:extent cx="1353545" cy="1724385"/>
            <wp:effectExtent l="0" t="0" r="0" b="3175"/>
            <wp:docPr id="1" name="Picture 1" descr=".30:Users:ssmith:Desktop:a982dd6ce09d747c9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Users:ssmith:Desktop:a982dd6ce09d747c9e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822" cy="1755314"/>
                    </a:xfrm>
                    <a:prstGeom prst="rect">
                      <a:avLst/>
                    </a:prstGeom>
                    <a:noFill/>
                    <a:ln>
                      <a:noFill/>
                    </a:ln>
                  </pic:spPr>
                </pic:pic>
              </a:graphicData>
            </a:graphic>
          </wp:inline>
        </w:drawing>
      </w:r>
    </w:p>
    <w:p w14:paraId="744F3BA1" w14:textId="77777777" w:rsidR="00115BEA" w:rsidRPr="00115BEA" w:rsidRDefault="00115BEA" w:rsidP="00115BEA">
      <w:pPr>
        <w:rPr>
          <w:rFonts w:ascii="-webkit-standard" w:eastAsia="Times New Roman" w:hAnsi="-webkit-standard" w:cs="Times New Roman"/>
          <w:color w:val="000000"/>
        </w:rPr>
      </w:pPr>
    </w:p>
    <w:p w14:paraId="1EAF8F18"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3-24 Count Boxes of Crayola Crayons</w:t>
      </w:r>
    </w:p>
    <w:p w14:paraId="50114C15"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2-8 ct. Large Markers</w:t>
      </w:r>
    </w:p>
    <w:p w14:paraId="42A09C98"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1 Pack of Dry Erase Markers</w:t>
      </w:r>
    </w:p>
    <w:p w14:paraId="26A43A54"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Large pack of glue s</w:t>
      </w:r>
      <w:r w:rsidRPr="00115BEA">
        <w:rPr>
          <w:rFonts w:ascii="Comic Sans MS" w:hAnsi="Comic Sans MS" w:cs="Times New Roman"/>
          <w:color w:val="000000"/>
          <w:sz w:val="32"/>
          <w:szCs w:val="32"/>
        </w:rPr>
        <w:t>ticks</w:t>
      </w:r>
    </w:p>
    <w:p w14:paraId="055E6A75"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Watercolor Paints (8 color pack)</w:t>
      </w:r>
    </w:p>
    <w:p w14:paraId="1226B7FD"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3 – 70 Count Wide Lined Spiral Notebook</w:t>
      </w:r>
    </w:p>
    <w:p w14:paraId="726D2233"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2 – Sturdy Plastic Folders</w:t>
      </w:r>
    </w:p>
    <w:p w14:paraId="5FC5EEB2"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Plastic Pencil Box (8X5)</w:t>
      </w:r>
    </w:p>
    <w:p w14:paraId="4762F95B"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 xml:space="preserve">    </w:t>
      </w:r>
      <w:r w:rsidRPr="00115BEA">
        <w:rPr>
          <w:rFonts w:ascii="Comic Sans MS" w:hAnsi="Comic Sans MS" w:cs="Times New Roman"/>
          <w:color w:val="000000"/>
          <w:sz w:val="32"/>
          <w:szCs w:val="32"/>
        </w:rPr>
        <w:t xml:space="preserve">Scissors </w:t>
      </w:r>
    </w:p>
    <w:p w14:paraId="3B04F7F8"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Pr>
          <w:rFonts w:ascii="Comic Sans MS" w:hAnsi="Comic Sans MS" w:cs="Times New Roman"/>
          <w:color w:val="000000"/>
          <w:sz w:val="32"/>
          <w:szCs w:val="32"/>
        </w:rPr>
        <w:t>$5.00 for classroom h</w:t>
      </w:r>
      <w:r w:rsidRPr="00115BEA">
        <w:rPr>
          <w:rFonts w:ascii="Comic Sans MS" w:hAnsi="Comic Sans MS" w:cs="Times New Roman"/>
          <w:color w:val="000000"/>
          <w:sz w:val="32"/>
          <w:szCs w:val="32"/>
        </w:rPr>
        <w:t xml:space="preserve">eadphones </w:t>
      </w:r>
    </w:p>
    <w:p w14:paraId="48A9ABC0"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sidRPr="00115BEA">
        <w:rPr>
          <w:rFonts w:ascii="Comic Sans MS" w:hAnsi="Comic Sans MS" w:cs="Times New Roman"/>
          <w:color w:val="000000"/>
          <w:sz w:val="32"/>
          <w:szCs w:val="32"/>
        </w:rPr>
        <w:t>Backpack or School Bag</w:t>
      </w:r>
    </w:p>
    <w:p w14:paraId="302EC99B"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sidRPr="00115BEA">
        <w:rPr>
          <w:rFonts w:ascii="Comic Sans MS" w:hAnsi="Comic Sans MS" w:cs="Times New Roman"/>
          <w:color w:val="000000"/>
          <w:sz w:val="32"/>
          <w:szCs w:val="32"/>
        </w:rPr>
        <w:t>Pack of #2 Pencils (10)</w:t>
      </w:r>
    </w:p>
    <w:p w14:paraId="0DF90585" w14:textId="77777777" w:rsidR="00115BEA" w:rsidRPr="00115BEA" w:rsidRDefault="00115BEA" w:rsidP="00115BEA">
      <w:pPr>
        <w:numPr>
          <w:ilvl w:val="0"/>
          <w:numId w:val="1"/>
        </w:numPr>
        <w:textAlignment w:val="baseline"/>
        <w:rPr>
          <w:rFonts w:ascii="Comic Sans MS" w:hAnsi="Comic Sans MS" w:cs="Times New Roman"/>
          <w:color w:val="000000"/>
          <w:sz w:val="32"/>
          <w:szCs w:val="32"/>
        </w:rPr>
      </w:pPr>
      <w:r w:rsidRPr="00115BEA">
        <w:rPr>
          <w:rFonts w:ascii="Comic Sans MS" w:hAnsi="Comic Sans MS" w:cs="Times New Roman"/>
          <w:color w:val="000000"/>
          <w:sz w:val="32"/>
          <w:szCs w:val="32"/>
        </w:rPr>
        <w:t>Pair of Tennis Shoes</w:t>
      </w:r>
    </w:p>
    <w:p w14:paraId="25557A5D" w14:textId="77777777" w:rsidR="00115BEA" w:rsidRPr="00115BEA" w:rsidRDefault="00115BEA" w:rsidP="00115BEA">
      <w:pPr>
        <w:rPr>
          <w:rFonts w:ascii="-webkit-standard" w:eastAsia="Times New Roman" w:hAnsi="-webkit-standard" w:cs="Times New Roman"/>
          <w:color w:val="000000"/>
        </w:rPr>
      </w:pPr>
    </w:p>
    <w:p w14:paraId="5B43FA5B" w14:textId="77777777" w:rsidR="00115BEA" w:rsidRPr="00115BEA" w:rsidRDefault="00115BEA" w:rsidP="00115BEA">
      <w:pPr>
        <w:ind w:left="360"/>
        <w:rPr>
          <w:rFonts w:ascii="-webkit-standard" w:hAnsi="-webkit-standard" w:cs="Times New Roman"/>
          <w:color w:val="000000"/>
        </w:rPr>
      </w:pPr>
      <w:r w:rsidRPr="00115BEA">
        <w:rPr>
          <w:rFonts w:ascii="Comic Sans MS" w:hAnsi="Comic Sans MS" w:cs="Times New Roman"/>
          <w:color w:val="000000"/>
          <w:sz w:val="32"/>
          <w:szCs w:val="32"/>
        </w:rPr>
        <w:t>**Items to send if you can: Sandwich or Gallon size Ziploc bags, disinfectant wipes.</w:t>
      </w:r>
    </w:p>
    <w:p w14:paraId="59E85437" w14:textId="77777777" w:rsidR="00115BEA" w:rsidRPr="00115BEA" w:rsidRDefault="00115BEA" w:rsidP="00115BEA">
      <w:pPr>
        <w:rPr>
          <w:rFonts w:ascii="-webkit-standard" w:eastAsia="Times New Roman" w:hAnsi="-webkit-standard" w:cs="Times New Roman"/>
          <w:color w:val="000000"/>
        </w:rPr>
      </w:pPr>
    </w:p>
    <w:p w14:paraId="40F3B60B" w14:textId="77777777" w:rsidR="00115BEA" w:rsidRPr="00115BEA" w:rsidRDefault="00115BEA" w:rsidP="00115BEA">
      <w:pPr>
        <w:ind w:left="360"/>
        <w:rPr>
          <w:rFonts w:ascii="-webkit-standard" w:hAnsi="-webkit-standard" w:cs="Times New Roman"/>
          <w:color w:val="000000"/>
        </w:rPr>
      </w:pPr>
      <w:r w:rsidRPr="00115BEA">
        <w:rPr>
          <w:rFonts w:ascii="Comic Sans MS" w:hAnsi="Comic Sans MS" w:cs="Times New Roman"/>
          <w:color w:val="000000"/>
          <w:sz w:val="32"/>
          <w:szCs w:val="32"/>
        </w:rPr>
        <w:t>Note: Your child does not need an extra pair of gym shoes. If they already own tennis shoes, they can use those. It is your choice if they will wear them to school or leave them at school.</w:t>
      </w:r>
    </w:p>
    <w:p w14:paraId="609BABB2" w14:textId="77777777" w:rsidR="00115BEA" w:rsidRPr="00115BEA" w:rsidRDefault="00115BEA" w:rsidP="00115BEA">
      <w:pPr>
        <w:spacing w:after="240"/>
        <w:rPr>
          <w:rFonts w:ascii="Times New Roman" w:eastAsia="Times New Roman" w:hAnsi="Times New Roman" w:cs="Times New Roman"/>
        </w:rPr>
      </w:pPr>
    </w:p>
    <w:p w14:paraId="4F16B47D" w14:textId="77777777" w:rsidR="00643317" w:rsidRDefault="00343F0C"/>
    <w:sectPr w:rsidR="00643317" w:rsidSect="008F2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829E7"/>
    <w:multiLevelType w:val="multilevel"/>
    <w:tmpl w:val="88E423F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EA"/>
    <w:rsid w:val="00115BEA"/>
    <w:rsid w:val="00343F0C"/>
    <w:rsid w:val="008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9B6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BE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Macintosh Word</Application>
  <DocSecurity>0</DocSecurity>
  <Lines>4</Lines>
  <Paragraphs>1</Paragraphs>
  <ScaleCrop>false</ScaleCrop>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Pollard</dc:creator>
  <cp:keywords/>
  <dc:description/>
  <cp:lastModifiedBy>Microsoft Office User</cp:lastModifiedBy>
  <cp:revision>2</cp:revision>
  <dcterms:created xsi:type="dcterms:W3CDTF">2019-05-02T16:58:00Z</dcterms:created>
  <dcterms:modified xsi:type="dcterms:W3CDTF">2019-05-02T16:58:00Z</dcterms:modified>
</cp:coreProperties>
</file>